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0B486A">
      <w:pPr>
        <w:spacing w:after="0"/>
        <w:contextualSpacing/>
        <w:jc w:val="center"/>
        <w:rPr>
          <w:szCs w:val="24"/>
        </w:rPr>
      </w:pPr>
      <w:r w:rsidRPr="00D44DFB">
        <w:rPr>
          <w:szCs w:val="24"/>
        </w:rPr>
        <w:t>Art Appreciation Paper</w:t>
      </w:r>
    </w:p>
    <w:p w:rsidR="00D44DFB" w:rsidRPr="00D44DFB" w:rsidRDefault="00D44DFB" w:rsidP="000B486A">
      <w:pPr>
        <w:spacing w:after="0"/>
        <w:contextualSpacing/>
        <w:jc w:val="center"/>
        <w:rPr>
          <w:szCs w:val="24"/>
        </w:rPr>
      </w:pPr>
      <w:r w:rsidRPr="00D44DFB">
        <w:rPr>
          <w:szCs w:val="24"/>
        </w:rPr>
        <w:t>Name</w:t>
      </w:r>
    </w:p>
    <w:p w:rsidR="00D44DFB" w:rsidRDefault="00D44DFB" w:rsidP="000B486A">
      <w:pPr>
        <w:spacing w:after="0"/>
        <w:contextualSpacing/>
        <w:jc w:val="center"/>
        <w:rPr>
          <w:szCs w:val="24"/>
        </w:rPr>
      </w:pPr>
      <w:r w:rsidRPr="00D44DFB">
        <w:rPr>
          <w:szCs w:val="24"/>
        </w:rPr>
        <w:t>Institution of Affiliation </w:t>
      </w:r>
    </w:p>
    <w:p w:rsidR="00D44DFB" w:rsidRPr="00D44DFB" w:rsidRDefault="00D44DFB" w:rsidP="00D44DFB">
      <w:pPr>
        <w:spacing w:line="276" w:lineRule="auto"/>
        <w:rPr>
          <w:szCs w:val="24"/>
        </w:rPr>
      </w:pPr>
      <w:r>
        <w:rPr>
          <w:szCs w:val="24"/>
        </w:rPr>
        <w:br w:type="page"/>
      </w:r>
    </w:p>
    <w:p w:rsidR="00D44DFB" w:rsidRPr="004F4F25" w:rsidRDefault="00D44DFB" w:rsidP="000B486A">
      <w:pPr>
        <w:spacing w:after="0"/>
        <w:contextualSpacing/>
        <w:rPr>
          <w:b/>
          <w:szCs w:val="24"/>
        </w:rPr>
      </w:pPr>
      <w:r w:rsidRPr="004F4F25">
        <w:rPr>
          <w:b/>
          <w:szCs w:val="24"/>
        </w:rPr>
        <w:lastRenderedPageBreak/>
        <w:t>I.    National Museum of Natural History</w:t>
      </w:r>
    </w:p>
    <w:p w:rsidR="00D44DFB" w:rsidRPr="00D44DFB" w:rsidRDefault="00D44DFB" w:rsidP="000B486A">
      <w:pPr>
        <w:spacing w:after="0"/>
        <w:ind w:firstLine="720"/>
        <w:contextualSpacing/>
        <w:rPr>
          <w:szCs w:val="24"/>
        </w:rPr>
      </w:pPr>
      <w:r w:rsidRPr="00D44DFB">
        <w:rPr>
          <w:szCs w:val="24"/>
        </w:rPr>
        <w:t>The National Museum of Natural History is an art history site opened in 1910 that invokes discovery and education in the natural world. It</w:t>
      </w:r>
      <w:r w:rsidR="00BD3739">
        <w:rPr>
          <w:szCs w:val="24"/>
        </w:rPr>
        <w:t xml:space="preserve">s green arena and massive size </w:t>
      </w:r>
      <w:r w:rsidRPr="00D44DFB">
        <w:rPr>
          <w:szCs w:val="24"/>
        </w:rPr>
        <w:t xml:space="preserve">are its signatures. Besides, it has more than 140 million cultural artifacts and natural science specimens. It is located at the central area of Washington, DC on the National Mall. Admission in the museum is free with the regular hours being 10 a.m.-5:30 p.m., while the time is extended during springs and summers to 7:30 </w:t>
      </w:r>
      <w:proofErr w:type="spellStart"/>
      <w:r w:rsidRPr="00D44DFB">
        <w:rPr>
          <w:szCs w:val="24"/>
        </w:rPr>
        <w:t>p.m</w:t>
      </w:r>
      <w:proofErr w:type="spellEnd"/>
      <w:r w:rsidR="00D31467">
        <w:rPr>
          <w:szCs w:val="24"/>
        </w:rPr>
        <w:t xml:space="preserve"> (</w:t>
      </w:r>
      <w:proofErr w:type="spellStart"/>
      <w:r w:rsidR="00D31467">
        <w:t>SmithSonian</w:t>
      </w:r>
      <w:proofErr w:type="spellEnd"/>
      <w:r w:rsidR="00D31467">
        <w:t>)</w:t>
      </w:r>
      <w:r w:rsidRPr="00D44DFB">
        <w:rPr>
          <w:szCs w:val="24"/>
        </w:rPr>
        <w:t>. The most convenient means to access the museum is through public transportation as parking space is scarce.</w:t>
      </w:r>
    </w:p>
    <w:p w:rsidR="00D44DFB" w:rsidRPr="00D44DFB" w:rsidRDefault="00D44DFB" w:rsidP="000B486A">
      <w:pPr>
        <w:spacing w:after="0"/>
        <w:ind w:firstLine="720"/>
        <w:contextualSpacing/>
        <w:rPr>
          <w:szCs w:val="24"/>
        </w:rPr>
      </w:pPr>
      <w:r w:rsidRPr="00D44DFB">
        <w:rPr>
          <w:szCs w:val="24"/>
        </w:rPr>
        <w:t xml:space="preserve">In the building, there are different halls displaying various artworks and artifacts; there is the 45.5-carat Hope Diamond hall, the mammals’ hall, the ocean hall, the insect zoo, the hall of human origins. The museum </w:t>
      </w:r>
      <w:r w:rsidR="00006435" w:rsidRPr="00D44DFB">
        <w:rPr>
          <w:szCs w:val="24"/>
        </w:rPr>
        <w:t>hold</w:t>
      </w:r>
      <w:r w:rsidR="00006435">
        <w:rPr>
          <w:szCs w:val="24"/>
        </w:rPr>
        <w:t>s</w:t>
      </w:r>
      <w:r w:rsidRPr="00D44DFB">
        <w:rPr>
          <w:szCs w:val="24"/>
        </w:rPr>
        <w:t xml:space="preserve"> some of the most </w:t>
      </w:r>
      <w:r w:rsidR="00006435" w:rsidRPr="00D44DFB">
        <w:rPr>
          <w:szCs w:val="24"/>
        </w:rPr>
        <w:t>renowned</w:t>
      </w:r>
      <w:r w:rsidRPr="00D44DFB">
        <w:rPr>
          <w:szCs w:val="24"/>
        </w:rPr>
        <w:t xml:space="preserve"> </w:t>
      </w:r>
      <w:r w:rsidR="00006435" w:rsidRPr="00D44DFB">
        <w:rPr>
          <w:szCs w:val="24"/>
        </w:rPr>
        <w:t>artifact</w:t>
      </w:r>
      <w:r w:rsidR="00006435">
        <w:rPr>
          <w:szCs w:val="24"/>
        </w:rPr>
        <w:t>s</w:t>
      </w:r>
      <w:r w:rsidRPr="00D44DFB">
        <w:rPr>
          <w:szCs w:val="24"/>
        </w:rPr>
        <w:t xml:space="preserve"> in the world, especially those of natural history and human artifacts such as the tools used by early man and the remains of extinct animals such as dinosaurs. The museum offers teens a lab in its </w:t>
      </w:r>
      <w:proofErr w:type="spellStart"/>
      <w:r w:rsidRPr="00D44DFB">
        <w:rPr>
          <w:szCs w:val="24"/>
        </w:rPr>
        <w:t>Orius</w:t>
      </w:r>
      <w:proofErr w:type="spellEnd"/>
      <w:r w:rsidRPr="00D44DFB">
        <w:rPr>
          <w:szCs w:val="24"/>
        </w:rPr>
        <w:t xml:space="preserve"> education center where they can make their own scientific innovations. It has a hall, the Janet Annenberg Hooker of Geology, Minerals, and Gems where the cursed Hope Diamond is on display</w:t>
      </w:r>
      <w:r w:rsidR="00CE102B">
        <w:rPr>
          <w:szCs w:val="24"/>
        </w:rPr>
        <w:t xml:space="preserve"> (</w:t>
      </w:r>
      <w:proofErr w:type="spellStart"/>
      <w:r w:rsidR="00CE102B">
        <w:t>SmithSonian</w:t>
      </w:r>
      <w:proofErr w:type="spellEnd"/>
      <w:r w:rsidR="00CE102B">
        <w:t>)</w:t>
      </w:r>
      <w:r w:rsidRPr="00D44DFB">
        <w:rPr>
          <w:szCs w:val="24"/>
        </w:rPr>
        <w:t xml:space="preserve">. The David H. Koch Hall of human origin has exhibits of more than 285 artifacts and fossils that provide details of the humans’ evolution journey. </w:t>
      </w:r>
    </w:p>
    <w:p w:rsidR="00D44DFB" w:rsidRPr="00D44DFB" w:rsidRDefault="00D44DFB" w:rsidP="000B486A">
      <w:pPr>
        <w:spacing w:after="0"/>
        <w:ind w:firstLine="720"/>
        <w:contextualSpacing/>
        <w:rPr>
          <w:szCs w:val="24"/>
        </w:rPr>
      </w:pPr>
      <w:r w:rsidRPr="00D44DFB">
        <w:rPr>
          <w:szCs w:val="24"/>
        </w:rPr>
        <w:t xml:space="preserve">Other exhibits in the art building that will catch one’s attention include the insect zoo and the </w:t>
      </w:r>
      <w:proofErr w:type="spellStart"/>
      <w:r w:rsidRPr="00D44DFB">
        <w:rPr>
          <w:szCs w:val="24"/>
        </w:rPr>
        <w:t>Sant</w:t>
      </w:r>
      <w:proofErr w:type="spellEnd"/>
      <w:r w:rsidRPr="00D44DFB">
        <w:rPr>
          <w:szCs w:val="24"/>
        </w:rPr>
        <w:t xml:space="preserve"> Ocean Hall that displays a replica of a right whale from North Atlantic. In the Butterfly Pavilion, there are hundreds of live butterflies that are interesting scenery to watch. Johnson IMAX Theater offers movies shows daily in the museum while the Atrium Café offers a food court for dining.</w:t>
      </w:r>
    </w:p>
    <w:p w:rsidR="00D44DFB" w:rsidRPr="004F4F25" w:rsidRDefault="00D44DFB" w:rsidP="000B486A">
      <w:pPr>
        <w:spacing w:after="0"/>
        <w:contextualSpacing/>
        <w:rPr>
          <w:b/>
          <w:szCs w:val="24"/>
        </w:rPr>
      </w:pPr>
      <w:r w:rsidRPr="004F4F25">
        <w:rPr>
          <w:b/>
          <w:szCs w:val="24"/>
        </w:rPr>
        <w:t>II.    W, D.C National Gallery of Art</w:t>
      </w:r>
    </w:p>
    <w:p w:rsidR="00D44DFB" w:rsidRPr="00D44DFB" w:rsidRDefault="00D44DFB" w:rsidP="000B486A">
      <w:pPr>
        <w:spacing w:after="0"/>
        <w:ind w:firstLine="720"/>
        <w:contextualSpacing/>
        <w:rPr>
          <w:szCs w:val="24"/>
        </w:rPr>
      </w:pPr>
      <w:r w:rsidRPr="00D44DFB">
        <w:rPr>
          <w:szCs w:val="24"/>
        </w:rPr>
        <w:t>The National Gallery of Art is a gorgeous Sculpture of Garden located in the Constitution Avenue NW. The gallery has preserved exhibits and art collections from numerous historical eras and countries. It has more than 141, 000 drawings, paintings, sculptures, and photographs with some dating all the back to the middle ages</w:t>
      </w:r>
      <w:r w:rsidR="00372FD2">
        <w:rPr>
          <w:szCs w:val="24"/>
        </w:rPr>
        <w:t xml:space="preserve"> (</w:t>
      </w:r>
      <w:r w:rsidR="00372FD2">
        <w:t>Washington D.C.)</w:t>
      </w:r>
      <w:r w:rsidRPr="00D44DFB">
        <w:rPr>
          <w:szCs w:val="24"/>
        </w:rPr>
        <w:t>. The most convenient route to access the area is through the DC Circulator or the Metrorail.</w:t>
      </w:r>
    </w:p>
    <w:p w:rsidR="00D44DFB" w:rsidRPr="00D44DFB" w:rsidRDefault="00D44DFB" w:rsidP="000B486A">
      <w:pPr>
        <w:spacing w:after="0"/>
        <w:ind w:firstLine="720"/>
        <w:contextualSpacing/>
        <w:rPr>
          <w:szCs w:val="24"/>
        </w:rPr>
      </w:pPr>
      <w:r w:rsidRPr="00D44DFB">
        <w:rPr>
          <w:szCs w:val="24"/>
        </w:rPr>
        <w:t>The Gallery features exhibits from distinct artists in diverse topics and art media. There are artworks from renaissance masters and contemporary marvels that are advanced and challenging in form and structure. It has art pieces by Pablo Picasso, Alexander Calder, Jasper Johns, Barbara Kruger, and Mark Rothko. There are also the 19th-century art pieces that would impress any lover of modern art through their striking visuals and undeniable expertise</w:t>
      </w:r>
      <w:r w:rsidR="00372FD2">
        <w:rPr>
          <w:szCs w:val="24"/>
        </w:rPr>
        <w:t xml:space="preserve"> (</w:t>
      </w:r>
      <w:r w:rsidR="00372FD2">
        <w:t>Washington D.C.)</w:t>
      </w:r>
      <w:r w:rsidRPr="00D44DFB">
        <w:rPr>
          <w:szCs w:val="24"/>
        </w:rPr>
        <w:t xml:space="preserve">. These arts are from some of the most talented painters in art history, the likes of Monet, Cézanne, Renoir, Gauguin, and Van Gogh. </w:t>
      </w:r>
    </w:p>
    <w:p w:rsidR="002B5E46" w:rsidRDefault="00D44DFB" w:rsidP="000B486A">
      <w:pPr>
        <w:spacing w:after="0"/>
        <w:ind w:firstLine="720"/>
        <w:contextualSpacing/>
        <w:rPr>
          <w:szCs w:val="24"/>
        </w:rPr>
      </w:pPr>
      <w:r w:rsidRPr="00D44DFB">
        <w:rPr>
          <w:szCs w:val="24"/>
        </w:rPr>
        <w:t>There is 200-long foot space that connects the west and the east compartments of the building with LED nodes lights installations. The lights create an abstract configuration that provides a magnificent site as one walks from one building to the other</w:t>
      </w:r>
      <w:r w:rsidR="004547EF">
        <w:rPr>
          <w:szCs w:val="24"/>
        </w:rPr>
        <w:t xml:space="preserve"> (</w:t>
      </w:r>
      <w:r w:rsidR="004547EF">
        <w:t>Washington D.C.)</w:t>
      </w:r>
      <w:r w:rsidRPr="00D44DFB">
        <w:rPr>
          <w:szCs w:val="24"/>
        </w:rPr>
        <w:t xml:space="preserve">. The West building is a stunningly designed pillar of contemporary art with sculptures arranged by period and national origin in a brilliant and comprehensive manner. </w:t>
      </w:r>
    </w:p>
    <w:p w:rsidR="00D44DFB" w:rsidRPr="00D44DFB" w:rsidRDefault="00D44DFB" w:rsidP="000B486A">
      <w:pPr>
        <w:spacing w:after="0"/>
        <w:ind w:firstLine="720"/>
        <w:contextualSpacing/>
        <w:rPr>
          <w:szCs w:val="24"/>
        </w:rPr>
      </w:pPr>
      <w:r w:rsidRPr="00D44DFB">
        <w:rPr>
          <w:szCs w:val="24"/>
        </w:rPr>
        <w:t>The garden i</w:t>
      </w:r>
      <w:r w:rsidR="002B5E46">
        <w:rPr>
          <w:szCs w:val="24"/>
        </w:rPr>
        <w:t>n</w:t>
      </w:r>
      <w:r w:rsidRPr="00D44DFB">
        <w:rPr>
          <w:szCs w:val="24"/>
        </w:rPr>
        <w:t xml:space="preserve"> the sculpture is also a site of interest for people who love art and design. The area, which is adjacent to the west building, has beautiful trees, walking, and resting places with 17 artworks from the museum’s collection. Among the collections is the Indiana famous Amor, a play on the artist’s Love sculpture</w:t>
      </w:r>
      <w:r w:rsidR="00D31467">
        <w:rPr>
          <w:szCs w:val="24"/>
        </w:rPr>
        <w:t xml:space="preserve"> (</w:t>
      </w:r>
      <w:r w:rsidR="00D31467">
        <w:t>Washington D.C.)</w:t>
      </w:r>
      <w:r w:rsidRPr="00D44DFB">
        <w:rPr>
          <w:szCs w:val="24"/>
        </w:rPr>
        <w:t>. There is also a fountain in the garden, which serves as an ice rink during winter, and the Pavilion Café, which offers dining services in the museum.</w:t>
      </w:r>
    </w:p>
    <w:p w:rsidR="00D44DFB" w:rsidRPr="004F4F25" w:rsidRDefault="00D44DFB" w:rsidP="000B486A">
      <w:pPr>
        <w:spacing w:after="0"/>
        <w:contextualSpacing/>
        <w:rPr>
          <w:b/>
          <w:szCs w:val="24"/>
        </w:rPr>
      </w:pPr>
      <w:r w:rsidRPr="004F4F25">
        <w:rPr>
          <w:b/>
          <w:szCs w:val="24"/>
        </w:rPr>
        <w:t>III.    W, D.C Metropolitan Museum of Art</w:t>
      </w:r>
    </w:p>
    <w:p w:rsidR="00D44DFB" w:rsidRPr="00D44DFB" w:rsidRDefault="002B5E46" w:rsidP="000B486A">
      <w:pPr>
        <w:spacing w:after="0"/>
        <w:ind w:firstLine="720"/>
        <w:contextualSpacing/>
        <w:rPr>
          <w:szCs w:val="24"/>
        </w:rPr>
      </w:pPr>
      <w:r>
        <w:rPr>
          <w:szCs w:val="24"/>
        </w:rPr>
        <w:t xml:space="preserve">The museum </w:t>
      </w:r>
      <w:r w:rsidR="00D44DFB" w:rsidRPr="00D44DFB">
        <w:rPr>
          <w:szCs w:val="24"/>
        </w:rPr>
        <w:t xml:space="preserve">is located in New York City, and is the largest art museum in the United States and receives more than 7 million visitors annually. Met has collections spanning over 5000 years in the human history of sculptures from all European masters, classical antiquity and ancient Egypt, and modern art. It has pieces of Asian, African, Indian, </w:t>
      </w:r>
      <w:proofErr w:type="spellStart"/>
      <w:r w:rsidR="00D44DFB" w:rsidRPr="00D44DFB">
        <w:rPr>
          <w:szCs w:val="24"/>
        </w:rPr>
        <w:t>Oceanian</w:t>
      </w:r>
      <w:proofErr w:type="spellEnd"/>
      <w:r w:rsidR="00D44DFB" w:rsidRPr="00D44DFB">
        <w:rPr>
          <w:szCs w:val="24"/>
        </w:rPr>
        <w:t>, Islamic, and Byzantine art</w:t>
      </w:r>
      <w:r w:rsidR="008271B7">
        <w:rPr>
          <w:szCs w:val="24"/>
        </w:rPr>
        <w:t xml:space="preserve"> (</w:t>
      </w:r>
      <w:r w:rsidR="008271B7">
        <w:t>Art Smart)</w:t>
      </w:r>
      <w:r w:rsidR="00D44DFB" w:rsidRPr="00D44DFB">
        <w:rPr>
          <w:szCs w:val="24"/>
        </w:rPr>
        <w:t xml:space="preserve">. The museum is open daily from 10 </w:t>
      </w:r>
      <w:proofErr w:type="spellStart"/>
      <w:r w:rsidR="00D44DFB" w:rsidRPr="00D44DFB">
        <w:rPr>
          <w:szCs w:val="24"/>
        </w:rPr>
        <w:t>a.m</w:t>
      </w:r>
      <w:proofErr w:type="spellEnd"/>
      <w:r w:rsidR="00D44DFB" w:rsidRPr="00D44DFB">
        <w:rPr>
          <w:szCs w:val="24"/>
        </w:rPr>
        <w:t xml:space="preserve"> to 5 </w:t>
      </w:r>
      <w:proofErr w:type="spellStart"/>
      <w:r w:rsidR="00D44DFB" w:rsidRPr="00D44DFB">
        <w:rPr>
          <w:szCs w:val="24"/>
        </w:rPr>
        <w:t>p.m</w:t>
      </w:r>
      <w:proofErr w:type="spellEnd"/>
      <w:r w:rsidR="00D44DFB" w:rsidRPr="00D44DFB">
        <w:rPr>
          <w:szCs w:val="24"/>
        </w:rPr>
        <w:t xml:space="preserve"> with the admission being pay as you wish; one has to pay any dollar amount he/she can afford to gain entry.</w:t>
      </w:r>
    </w:p>
    <w:p w:rsidR="00D44DFB" w:rsidRPr="00D44DFB" w:rsidRDefault="00D44DFB" w:rsidP="000B486A">
      <w:pPr>
        <w:spacing w:after="0"/>
        <w:ind w:firstLine="720"/>
        <w:contextualSpacing/>
        <w:rPr>
          <w:szCs w:val="24"/>
        </w:rPr>
      </w:pPr>
      <w:r w:rsidRPr="00D44DFB">
        <w:rPr>
          <w:szCs w:val="24"/>
        </w:rPr>
        <w:t>The museum’s notable artwork includes the many statues and stained glass by Louis Comfort including the huge painting of Washington by Emmanuel Leutze, a Lincoln bronze statue by Augustus Saint-Gaudens. There are also paintings from the 1800s such as the Flower Girl by Charles Cromwell, Madame X by Singer Sargent, a living room from Francis W. Little House, window, and side chairs by Frank Wright.</w:t>
      </w:r>
    </w:p>
    <w:p w:rsidR="00D44DFB" w:rsidRPr="00D44DFB" w:rsidRDefault="00D44DFB" w:rsidP="000B486A">
      <w:pPr>
        <w:spacing w:after="0"/>
        <w:ind w:firstLine="720"/>
        <w:contextualSpacing/>
        <w:rPr>
          <w:szCs w:val="24"/>
        </w:rPr>
      </w:pPr>
      <w:r w:rsidRPr="00D44DFB">
        <w:rPr>
          <w:szCs w:val="24"/>
        </w:rPr>
        <w:t>Met also has exhibitions that focus exclusively on the art pieces of Pablo Picasso. It features 300 pieces including the complete holdings of drawings, paintings, sculptures, and ceramics by Picasso as well as assortments of the artist’s prints. The core areas that sustained the Artist’s interests are well represented in the museum with arts ranging in date from the stylish self-portrait of 1900 to the whimsical Seated Musketeer and Standing Nude painted in the 1960s</w:t>
      </w:r>
      <w:r w:rsidR="008271B7">
        <w:rPr>
          <w:szCs w:val="24"/>
        </w:rPr>
        <w:t xml:space="preserve"> (</w:t>
      </w:r>
      <w:r w:rsidR="008271B7">
        <w:t>Art Smart)</w:t>
      </w:r>
      <w:r w:rsidRPr="00D44DFB">
        <w:rPr>
          <w:szCs w:val="24"/>
        </w:rPr>
        <w:t>. These works are an attraction to anyone with a liking for both ancient and modern art including those of Impressionism, Renaissance, and abstract eras.</w:t>
      </w:r>
    </w:p>
    <w:p w:rsidR="00D44DFB" w:rsidRPr="004F4F25" w:rsidRDefault="00D44DFB" w:rsidP="000B486A">
      <w:pPr>
        <w:spacing w:after="0"/>
        <w:contextualSpacing/>
        <w:rPr>
          <w:b/>
          <w:szCs w:val="24"/>
        </w:rPr>
      </w:pPr>
      <w:r w:rsidRPr="004F4F25">
        <w:rPr>
          <w:b/>
          <w:szCs w:val="24"/>
        </w:rPr>
        <w:t xml:space="preserve">IV.    NY </w:t>
      </w:r>
      <w:r w:rsidR="004F4F25" w:rsidRPr="004F4F25">
        <w:rPr>
          <w:b/>
          <w:szCs w:val="24"/>
        </w:rPr>
        <w:t>the</w:t>
      </w:r>
      <w:r w:rsidRPr="004F4F25">
        <w:rPr>
          <w:b/>
          <w:szCs w:val="24"/>
        </w:rPr>
        <w:t xml:space="preserve"> Museum of Modern Art</w:t>
      </w:r>
    </w:p>
    <w:p w:rsidR="00D44DFB" w:rsidRPr="00D44DFB" w:rsidRDefault="00D44DFB" w:rsidP="000B486A">
      <w:pPr>
        <w:spacing w:after="0"/>
        <w:ind w:firstLine="720"/>
        <w:contextualSpacing/>
        <w:rPr>
          <w:szCs w:val="24"/>
        </w:rPr>
      </w:pPr>
      <w:r w:rsidRPr="00D44DFB">
        <w:rPr>
          <w:szCs w:val="24"/>
        </w:rPr>
        <w:t>The Museum of Modern Art is an art exhibition site located in Mid</w:t>
      </w:r>
      <w:r w:rsidR="00622613">
        <w:rPr>
          <w:szCs w:val="24"/>
        </w:rPr>
        <w:t>town Manhattan in New York City</w:t>
      </w:r>
      <w:r w:rsidRPr="00D44DFB">
        <w:rPr>
          <w:szCs w:val="24"/>
        </w:rPr>
        <w:t xml:space="preserve">. </w:t>
      </w:r>
      <w:proofErr w:type="spellStart"/>
      <w:r w:rsidRPr="00D44DFB">
        <w:rPr>
          <w:szCs w:val="24"/>
        </w:rPr>
        <w:t>MoMA</w:t>
      </w:r>
      <w:proofErr w:type="spellEnd"/>
      <w:r w:rsidRPr="00D44DFB">
        <w:rPr>
          <w:szCs w:val="24"/>
        </w:rPr>
        <w:t xml:space="preserve"> stores over 200, 000 exhibits mainly from photography, drawings, sculpture, paintings, design, architecture, media, and performance. The masterpieces are mainly from postimpressionism, abstraction, surrealism, and cubism as well as pop art and exhibits from contemporary artists</w:t>
      </w:r>
      <w:r w:rsidR="00D67400">
        <w:rPr>
          <w:szCs w:val="24"/>
        </w:rPr>
        <w:t xml:space="preserve"> (</w:t>
      </w:r>
      <w:r w:rsidR="00D67400">
        <w:t>The Art Story)</w:t>
      </w:r>
      <w:r w:rsidRPr="00D44DFB">
        <w:rPr>
          <w:szCs w:val="24"/>
        </w:rPr>
        <w:t xml:space="preserve">. Though there are all kinds of exhibits in the museum, its paintings are the most distinct and take </w:t>
      </w:r>
      <w:proofErr w:type="spellStart"/>
      <w:r w:rsidRPr="00D44DFB">
        <w:rPr>
          <w:szCs w:val="24"/>
        </w:rPr>
        <w:t>centre</w:t>
      </w:r>
      <w:proofErr w:type="spellEnd"/>
      <w:r w:rsidRPr="00D44DFB">
        <w:rPr>
          <w:szCs w:val="24"/>
        </w:rPr>
        <w:t xml:space="preserve"> stage in attraction art-stricken individuals.</w:t>
      </w:r>
    </w:p>
    <w:p w:rsidR="00D44DFB" w:rsidRPr="00D44DFB" w:rsidRDefault="00D44DFB" w:rsidP="000B486A">
      <w:pPr>
        <w:spacing w:after="0"/>
        <w:ind w:firstLine="720"/>
        <w:contextualSpacing/>
        <w:rPr>
          <w:szCs w:val="24"/>
        </w:rPr>
      </w:pPr>
      <w:r w:rsidRPr="00D44DFB">
        <w:rPr>
          <w:szCs w:val="24"/>
        </w:rPr>
        <w:t xml:space="preserve">The museum’s collection offers a highlight of modern and contemporary art with its archives holding the </w:t>
      </w:r>
      <w:r w:rsidR="00622613" w:rsidRPr="00D44DFB">
        <w:rPr>
          <w:szCs w:val="24"/>
        </w:rPr>
        <w:t>chief</w:t>
      </w:r>
      <w:r w:rsidRPr="00D44DFB">
        <w:rPr>
          <w:szCs w:val="24"/>
        </w:rPr>
        <w:t xml:space="preserve"> source material </w:t>
      </w:r>
      <w:r w:rsidR="00622613">
        <w:rPr>
          <w:szCs w:val="24"/>
        </w:rPr>
        <w:t xml:space="preserve">regarding the </w:t>
      </w:r>
      <w:r w:rsidRPr="00D44DFB">
        <w:rPr>
          <w:szCs w:val="24"/>
        </w:rPr>
        <w:t>history of modern art. The exhibits signify creativity, ignite minds, and inspire upcoming arts to develop their own pieces. This makes the site to be worth a visit to any person wishing to understand the dynamics of modern art as the guides assist in understanding the meaning and settings of the various arts in the building</w:t>
      </w:r>
      <w:r w:rsidR="00D67400">
        <w:rPr>
          <w:szCs w:val="24"/>
        </w:rPr>
        <w:t xml:space="preserve"> (</w:t>
      </w:r>
      <w:r w:rsidR="00D67400">
        <w:t>The Art Story)</w:t>
      </w:r>
      <w:r w:rsidRPr="00D44DFB">
        <w:rPr>
          <w:szCs w:val="24"/>
        </w:rPr>
        <w:t xml:space="preserve">. It has novel works made by some mid-century masters of art such as Ellsworth Kelly, Jasper Johns, and works from contemporary conceptualists such as Martin </w:t>
      </w:r>
      <w:proofErr w:type="spellStart"/>
      <w:r w:rsidRPr="00D44DFB">
        <w:rPr>
          <w:szCs w:val="24"/>
        </w:rPr>
        <w:t>Kippenberger</w:t>
      </w:r>
      <w:proofErr w:type="spellEnd"/>
      <w:r w:rsidRPr="00D44DFB">
        <w:rPr>
          <w:szCs w:val="24"/>
        </w:rPr>
        <w:t xml:space="preserve"> and Sol </w:t>
      </w:r>
      <w:proofErr w:type="spellStart"/>
      <w:r w:rsidRPr="00D44DFB">
        <w:rPr>
          <w:szCs w:val="24"/>
        </w:rPr>
        <w:t>LeWitt</w:t>
      </w:r>
      <w:proofErr w:type="spellEnd"/>
      <w:r w:rsidRPr="00D44DFB">
        <w:rPr>
          <w:szCs w:val="24"/>
        </w:rPr>
        <w:t>.</w:t>
      </w:r>
    </w:p>
    <w:p w:rsidR="00D44DFB" w:rsidRPr="00D44DFB" w:rsidRDefault="00D44DFB" w:rsidP="000B486A">
      <w:pPr>
        <w:spacing w:after="0"/>
        <w:ind w:firstLine="720"/>
        <w:contextualSpacing/>
        <w:rPr>
          <w:szCs w:val="24"/>
        </w:rPr>
      </w:pPr>
      <w:r w:rsidRPr="00D44DFB">
        <w:rPr>
          <w:szCs w:val="24"/>
        </w:rPr>
        <w:t>The museum is currently under renovation and reconstruction to expand its space and enhance its appearance to reflect the modern art. The first phase of the renovation is completed with reconfigured galleries, gift shops, espresso bar, redesigned cafe two lounges with black marble sourced from France</w:t>
      </w:r>
      <w:r w:rsidR="00D67400">
        <w:rPr>
          <w:szCs w:val="24"/>
        </w:rPr>
        <w:t xml:space="preserve"> (</w:t>
      </w:r>
      <w:r w:rsidR="00D67400">
        <w:t>The Art Story)</w:t>
      </w:r>
      <w:r w:rsidRPr="00D44DFB">
        <w:rPr>
          <w:szCs w:val="24"/>
        </w:rPr>
        <w:t xml:space="preserve">. The goal of the renovation is to expand the museum’s collection and exhibit works by women, black artists, Latin artists, Asian artists, and others from marginalized race groups. </w:t>
      </w:r>
    </w:p>
    <w:p w:rsidR="00D44DFB" w:rsidRPr="004F4F25" w:rsidRDefault="00D44DFB" w:rsidP="000B486A">
      <w:pPr>
        <w:spacing w:after="0"/>
        <w:contextualSpacing/>
        <w:rPr>
          <w:b/>
          <w:szCs w:val="24"/>
        </w:rPr>
      </w:pPr>
      <w:r w:rsidRPr="004F4F25">
        <w:rPr>
          <w:b/>
          <w:szCs w:val="24"/>
        </w:rPr>
        <w:t>V.    NY Griffith Observatory, LA</w:t>
      </w:r>
    </w:p>
    <w:p w:rsidR="00D44DFB" w:rsidRPr="00D44DFB" w:rsidRDefault="00D44DFB" w:rsidP="000B486A">
      <w:pPr>
        <w:spacing w:after="0"/>
        <w:ind w:firstLine="720"/>
        <w:contextualSpacing/>
        <w:rPr>
          <w:szCs w:val="24"/>
        </w:rPr>
      </w:pPr>
      <w:r w:rsidRPr="00D44DFB">
        <w:rPr>
          <w:szCs w:val="24"/>
        </w:rPr>
        <w:t xml:space="preserve">The Griffith Observatory is an art facility located in Los Angeles, California. It has a view of the Los Angeles basin, Hollywood to the south, Downtown to the southeast, and the Pacific Ocean to the Southwest.  The observatory is divided into six sections: the Ahmanson Hall of the </w:t>
      </w:r>
      <w:r w:rsidR="00DA54B6">
        <w:rPr>
          <w:szCs w:val="24"/>
        </w:rPr>
        <w:t>sky, the wider hall of the eye</w:t>
      </w:r>
      <w:r w:rsidRPr="00D44DFB">
        <w:rPr>
          <w:szCs w:val="24"/>
        </w:rPr>
        <w:t>, the Gunther Depth of Spa</w:t>
      </w:r>
      <w:r w:rsidR="00DA54B6">
        <w:rPr>
          <w:szCs w:val="24"/>
        </w:rPr>
        <w:t xml:space="preserve">ce Hall, the Cosmic Connection, </w:t>
      </w:r>
      <w:r w:rsidRPr="00D44DFB">
        <w:rPr>
          <w:szCs w:val="24"/>
        </w:rPr>
        <w:t>the Edge of Space Mezzanine</w:t>
      </w:r>
      <w:r w:rsidR="00DA54B6">
        <w:rPr>
          <w:szCs w:val="24"/>
        </w:rPr>
        <w:t xml:space="preserve">, and </w:t>
      </w:r>
      <w:r w:rsidR="00DA54B6" w:rsidRPr="00D44DFB">
        <w:rPr>
          <w:szCs w:val="24"/>
        </w:rPr>
        <w:t>the W.M. Keck Foundation Central Rotunda</w:t>
      </w:r>
      <w:r w:rsidRPr="00D44DFB">
        <w:rPr>
          <w:szCs w:val="24"/>
        </w:rPr>
        <w:t>.</w:t>
      </w:r>
    </w:p>
    <w:p w:rsidR="00D44DFB" w:rsidRPr="00D44DFB" w:rsidRDefault="00D44DFB" w:rsidP="000B486A">
      <w:pPr>
        <w:spacing w:after="0"/>
        <w:ind w:firstLine="720"/>
        <w:contextualSpacing/>
        <w:rPr>
          <w:szCs w:val="24"/>
        </w:rPr>
      </w:pPr>
      <w:r w:rsidRPr="00D44DFB">
        <w:rPr>
          <w:szCs w:val="24"/>
        </w:rPr>
        <w:t xml:space="preserve">A visit to the site allows one to view exhibits, enjoy fantastic scenes of LA and Hollywood sign, and see live shows in the </w:t>
      </w:r>
      <w:proofErr w:type="spellStart"/>
      <w:r w:rsidRPr="00D44DFB">
        <w:rPr>
          <w:szCs w:val="24"/>
        </w:rPr>
        <w:t>Oschin</w:t>
      </w:r>
      <w:proofErr w:type="spellEnd"/>
      <w:r w:rsidRPr="00D44DFB">
        <w:rPr>
          <w:szCs w:val="24"/>
        </w:rPr>
        <w:t xml:space="preserve"> Planetarium using telescopes. The exhibit site presents a sparkling imagination and awe inherent in astronomy. Each visitor is allowed to observe using the giant telescopes eliciting a connection with the universe and imagination of its real appearance. There is the use of interactive features </w:t>
      </w:r>
      <w:r w:rsidR="00ED2F72">
        <w:rPr>
          <w:szCs w:val="24"/>
        </w:rPr>
        <w:t xml:space="preserve">that </w:t>
      </w:r>
      <w:r w:rsidRPr="00D44DFB">
        <w:rPr>
          <w:szCs w:val="24"/>
        </w:rPr>
        <w:t xml:space="preserve">employ lenses and mirrors to concentrate light on a flat surface. Some sections focus on the objects of the sky such as the sun and moon while others such as Cosmic Connections portrays the history of the universe and </w:t>
      </w:r>
      <w:r w:rsidR="00ED2F72">
        <w:rPr>
          <w:szCs w:val="24"/>
        </w:rPr>
        <w:t>present plays on</w:t>
      </w:r>
      <w:r w:rsidRPr="00D44DFB">
        <w:rPr>
          <w:szCs w:val="24"/>
        </w:rPr>
        <w:t xml:space="preserve"> events of big bang using pieces of jewelry from astronomy. The Gunther Depths of Space Hall shows the positions of the planets relative to the sun with details and facts concerning each planet listed below it and the observer’s weight in each planet listed. The Griffith Observatory is a popular attraction site due to the numerous astronomical views presented in the area, the scenic view of the LA basin, the Pacific Ocean and the Downtown</w:t>
      </w:r>
      <w:r w:rsidR="00081466">
        <w:rPr>
          <w:szCs w:val="24"/>
        </w:rPr>
        <w:t xml:space="preserve"> (</w:t>
      </w:r>
      <w:r w:rsidR="00081466">
        <w:t>Leslie and Margolis, 2017)</w:t>
      </w:r>
      <w:r w:rsidRPr="00D44DFB">
        <w:rPr>
          <w:szCs w:val="24"/>
        </w:rPr>
        <w:t>. Its admission is free as respect to the will of its pioneer, Griffith J. Griffith in 1935.</w:t>
      </w:r>
    </w:p>
    <w:p w:rsidR="00D44DFB" w:rsidRPr="00D44DFB" w:rsidRDefault="00D44DFB" w:rsidP="00D44DFB">
      <w:pPr>
        <w:rPr>
          <w:szCs w:val="24"/>
        </w:rPr>
      </w:pPr>
      <w:r w:rsidRPr="00D44DFB">
        <w:rPr>
          <w:szCs w:val="24"/>
        </w:rPr>
        <w:t> </w:t>
      </w:r>
    </w:p>
    <w:p w:rsidR="004F4F25" w:rsidRDefault="004F4F25">
      <w:pPr>
        <w:spacing w:line="276" w:lineRule="auto"/>
        <w:rPr>
          <w:szCs w:val="24"/>
        </w:rPr>
      </w:pPr>
      <w:r>
        <w:rPr>
          <w:szCs w:val="24"/>
        </w:rPr>
        <w:br w:type="page"/>
      </w:r>
    </w:p>
    <w:p w:rsidR="00D44DFB" w:rsidRPr="00D44DFB" w:rsidRDefault="00D44DFB" w:rsidP="004F4F25">
      <w:pPr>
        <w:jc w:val="center"/>
        <w:rPr>
          <w:szCs w:val="24"/>
        </w:rPr>
      </w:pPr>
      <w:r w:rsidRPr="00D44DFB">
        <w:rPr>
          <w:szCs w:val="24"/>
        </w:rPr>
        <w:t>References</w:t>
      </w:r>
    </w:p>
    <w:p w:rsidR="00F7497B" w:rsidRDefault="00F7497B" w:rsidP="000B486A">
      <w:pPr>
        <w:spacing w:after="0"/>
        <w:ind w:left="720" w:hanging="720"/>
        <w:contextualSpacing/>
      </w:pPr>
      <w:r>
        <w:t xml:space="preserve">Leslie, S. W., &amp; Margolis, E. A. (2017). Griffith observatory: Hollywood’s celestial theater. </w:t>
      </w:r>
      <w:r>
        <w:rPr>
          <w:i/>
          <w:iCs/>
        </w:rPr>
        <w:t>Early Popular Visual Culture</w:t>
      </w:r>
      <w:r>
        <w:t xml:space="preserve">, </w:t>
      </w:r>
      <w:r>
        <w:rPr>
          <w:i/>
          <w:iCs/>
        </w:rPr>
        <w:t>15</w:t>
      </w:r>
      <w:r>
        <w:t>(2), 227-246.</w:t>
      </w:r>
    </w:p>
    <w:p w:rsidR="00D44DFB" w:rsidRDefault="006A5DFF" w:rsidP="000B486A">
      <w:pPr>
        <w:spacing w:after="0"/>
        <w:ind w:left="720" w:hanging="720"/>
        <w:contextualSpacing/>
      </w:pPr>
      <w:r w:rsidRPr="006A5DFF">
        <w:t>National Gallery of Art</w:t>
      </w:r>
      <w:r>
        <w:t xml:space="preserve">. Washington D.C. Retrieved from </w:t>
      </w:r>
      <w:hyperlink r:id="rId9" w:history="1">
        <w:r w:rsidRPr="006D0E53">
          <w:rPr>
            <w:rStyle w:val="Hyperlink"/>
          </w:rPr>
          <w:t>https://washington.org/find-dc-listings/national-gallery-art. 03/20/2019</w:t>
        </w:r>
      </w:hyperlink>
      <w:r>
        <w:t>.</w:t>
      </w:r>
    </w:p>
    <w:p w:rsidR="00431A34" w:rsidRDefault="00431A34" w:rsidP="000B486A">
      <w:pPr>
        <w:spacing w:after="0"/>
        <w:ind w:left="720" w:hanging="720"/>
        <w:contextualSpacing/>
      </w:pPr>
      <w:r w:rsidRPr="00431A34">
        <w:t>National Museum of Natural History</w:t>
      </w:r>
      <w:r>
        <w:t>. Smith</w:t>
      </w:r>
      <w:bookmarkStart w:id="0" w:name="_GoBack"/>
      <w:bookmarkEnd w:id="0"/>
      <w:r>
        <w:t xml:space="preserve">Sonian. Retrieved from </w:t>
      </w:r>
      <w:hyperlink r:id="rId10" w:history="1">
        <w:r w:rsidRPr="006D0E53">
          <w:rPr>
            <w:rStyle w:val="Hyperlink"/>
          </w:rPr>
          <w:t>https://www.si.edu/Museums/natural-history-museum</w:t>
        </w:r>
      </w:hyperlink>
      <w:r>
        <w:t>. 03/20/2019</w:t>
      </w:r>
    </w:p>
    <w:p w:rsidR="00431A34" w:rsidRDefault="00431A34" w:rsidP="000B486A">
      <w:pPr>
        <w:spacing w:after="0"/>
        <w:ind w:left="720" w:hanging="720"/>
        <w:contextualSpacing/>
      </w:pPr>
      <w:r w:rsidRPr="00431A34">
        <w:t>The Museum of Modern Art</w:t>
      </w:r>
      <w:r>
        <w:t xml:space="preserve">. The Art Story. Retrieved from </w:t>
      </w:r>
      <w:hyperlink r:id="rId11" w:history="1">
        <w:r w:rsidRPr="006D0E53">
          <w:rPr>
            <w:rStyle w:val="Hyperlink"/>
          </w:rPr>
          <w:t>https://www.theartstory.org/museum-moma.htm</w:t>
        </w:r>
      </w:hyperlink>
      <w:r>
        <w:t>. 03/20/2019.</w:t>
      </w:r>
    </w:p>
    <w:p w:rsidR="00431A34" w:rsidRDefault="00431A34" w:rsidP="000B486A">
      <w:pPr>
        <w:spacing w:after="0"/>
        <w:ind w:left="720" w:hanging="720"/>
        <w:contextualSpacing/>
      </w:pPr>
      <w:r>
        <w:t xml:space="preserve">Tour the </w:t>
      </w:r>
      <w:r w:rsidRPr="00431A34">
        <w:t>Metropolitan Museum of Art</w:t>
      </w:r>
      <w:r>
        <w:t xml:space="preserve">. Art Smart. Retrieved from </w:t>
      </w:r>
      <w:hyperlink r:id="rId12" w:history="1">
        <w:r w:rsidRPr="006D0E53">
          <w:rPr>
            <w:rStyle w:val="Hyperlink"/>
          </w:rPr>
          <w:t>https://www.artsmart.com/nyc-museum-tours/met-tours/</w:t>
        </w:r>
      </w:hyperlink>
      <w:r>
        <w:t>. 03/20/2019.</w:t>
      </w:r>
    </w:p>
    <w:p w:rsidR="00431A34" w:rsidRDefault="00431A34" w:rsidP="00D44DFB"/>
    <w:p w:rsidR="006A5DFF" w:rsidRPr="00D44DFB" w:rsidRDefault="006A5DFF" w:rsidP="00D44DFB"/>
    <w:sectPr w:rsidR="006A5DFF" w:rsidRPr="00D44DFB" w:rsidSect="005A056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CAF" w:rsidRDefault="002C7CAF" w:rsidP="000D06A1">
      <w:pPr>
        <w:spacing w:after="0" w:line="240" w:lineRule="auto"/>
      </w:pPr>
      <w:r>
        <w:separator/>
      </w:r>
    </w:p>
  </w:endnote>
  <w:endnote w:type="continuationSeparator" w:id="0">
    <w:p w:rsidR="002C7CAF" w:rsidRDefault="002C7CAF"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CAF" w:rsidRDefault="002C7CAF" w:rsidP="000D06A1">
      <w:pPr>
        <w:spacing w:after="0" w:line="240" w:lineRule="auto"/>
      </w:pPr>
      <w:r>
        <w:separator/>
      </w:r>
    </w:p>
  </w:footnote>
  <w:footnote w:type="continuationSeparator" w:id="0">
    <w:p w:rsidR="002C7CAF" w:rsidRDefault="002C7CAF"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3B" w:rsidRDefault="00526B3B">
    <w:pPr>
      <w:pStyle w:val="Header"/>
    </w:pPr>
    <w:r>
      <w:t>ART APPRECIATION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3B" w:rsidRDefault="00526B3B">
    <w:pPr>
      <w:pStyle w:val="Header"/>
    </w:pPr>
    <w:r>
      <w:t>Running head: ART APPRECIATION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6">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7">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154D08"/>
    <w:multiLevelType w:val="hybridMultilevel"/>
    <w:tmpl w:val="35FC88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9"/>
  </w:num>
  <w:num w:numId="5">
    <w:abstractNumId w:val="7"/>
  </w:num>
  <w:num w:numId="6">
    <w:abstractNumId w:val="6"/>
  </w:num>
  <w:num w:numId="7">
    <w:abstractNumId w:val="0"/>
  </w:num>
  <w:num w:numId="8">
    <w:abstractNumId w:val="2"/>
  </w:num>
  <w:num w:numId="9">
    <w:abstractNumId w:val="1"/>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czNDE2NDQzNTE0sbBU0lEKTi0uzszPAykwrAUAxPWYpywAAAA="/>
  </w:docVars>
  <w:rsids>
    <w:rsidRoot w:val="00A56463"/>
    <w:rsid w:val="000036A2"/>
    <w:rsid w:val="00003CA3"/>
    <w:rsid w:val="000048AB"/>
    <w:rsid w:val="00004B5C"/>
    <w:rsid w:val="00005398"/>
    <w:rsid w:val="00006435"/>
    <w:rsid w:val="00006AF8"/>
    <w:rsid w:val="00021106"/>
    <w:rsid w:val="00031899"/>
    <w:rsid w:val="00032466"/>
    <w:rsid w:val="000328A8"/>
    <w:rsid w:val="00035C27"/>
    <w:rsid w:val="00036BF2"/>
    <w:rsid w:val="000379C9"/>
    <w:rsid w:val="00050025"/>
    <w:rsid w:val="0005745C"/>
    <w:rsid w:val="000654A0"/>
    <w:rsid w:val="00066FEB"/>
    <w:rsid w:val="000725C2"/>
    <w:rsid w:val="00081466"/>
    <w:rsid w:val="00084FAD"/>
    <w:rsid w:val="0009633C"/>
    <w:rsid w:val="000972DD"/>
    <w:rsid w:val="000A345B"/>
    <w:rsid w:val="000A49BD"/>
    <w:rsid w:val="000B486A"/>
    <w:rsid w:val="000C2115"/>
    <w:rsid w:val="000C7008"/>
    <w:rsid w:val="000D06A1"/>
    <w:rsid w:val="000D52DD"/>
    <w:rsid w:val="000D71FF"/>
    <w:rsid w:val="000E13F4"/>
    <w:rsid w:val="000F2980"/>
    <w:rsid w:val="000F7C6E"/>
    <w:rsid w:val="0010693C"/>
    <w:rsid w:val="00112AF0"/>
    <w:rsid w:val="001223C0"/>
    <w:rsid w:val="00123836"/>
    <w:rsid w:val="00126AAF"/>
    <w:rsid w:val="0012764C"/>
    <w:rsid w:val="001370D0"/>
    <w:rsid w:val="001421B2"/>
    <w:rsid w:val="00145590"/>
    <w:rsid w:val="00146B8A"/>
    <w:rsid w:val="00153713"/>
    <w:rsid w:val="001560F2"/>
    <w:rsid w:val="0016257C"/>
    <w:rsid w:val="00164A5D"/>
    <w:rsid w:val="00164C11"/>
    <w:rsid w:val="00170960"/>
    <w:rsid w:val="00171FD6"/>
    <w:rsid w:val="00173B3A"/>
    <w:rsid w:val="0017476A"/>
    <w:rsid w:val="00175835"/>
    <w:rsid w:val="001A7379"/>
    <w:rsid w:val="001C3F1E"/>
    <w:rsid w:val="001D161E"/>
    <w:rsid w:val="001D4AD0"/>
    <w:rsid w:val="001D7FB5"/>
    <w:rsid w:val="001E27D6"/>
    <w:rsid w:val="001E30A5"/>
    <w:rsid w:val="001E6623"/>
    <w:rsid w:val="001F0DC9"/>
    <w:rsid w:val="001F24A6"/>
    <w:rsid w:val="001F4505"/>
    <w:rsid w:val="002021D3"/>
    <w:rsid w:val="00203992"/>
    <w:rsid w:val="0020779C"/>
    <w:rsid w:val="00213CBD"/>
    <w:rsid w:val="00214A3E"/>
    <w:rsid w:val="00215EF1"/>
    <w:rsid w:val="00225003"/>
    <w:rsid w:val="0022686E"/>
    <w:rsid w:val="002376BB"/>
    <w:rsid w:val="0024462C"/>
    <w:rsid w:val="00244798"/>
    <w:rsid w:val="0024567D"/>
    <w:rsid w:val="00261CAC"/>
    <w:rsid w:val="00265BA4"/>
    <w:rsid w:val="002660B2"/>
    <w:rsid w:val="00275168"/>
    <w:rsid w:val="00280567"/>
    <w:rsid w:val="00280BD4"/>
    <w:rsid w:val="00284BC2"/>
    <w:rsid w:val="002B5E46"/>
    <w:rsid w:val="002B727E"/>
    <w:rsid w:val="002C50C4"/>
    <w:rsid w:val="002C7B08"/>
    <w:rsid w:val="002C7CAF"/>
    <w:rsid w:val="002E1D43"/>
    <w:rsid w:val="002E5D0F"/>
    <w:rsid w:val="00301223"/>
    <w:rsid w:val="00303AC2"/>
    <w:rsid w:val="00310600"/>
    <w:rsid w:val="00310C70"/>
    <w:rsid w:val="00313632"/>
    <w:rsid w:val="00314320"/>
    <w:rsid w:val="00320ED4"/>
    <w:rsid w:val="003245DA"/>
    <w:rsid w:val="00325372"/>
    <w:rsid w:val="003261CE"/>
    <w:rsid w:val="00326786"/>
    <w:rsid w:val="0033306A"/>
    <w:rsid w:val="00334130"/>
    <w:rsid w:val="003346D7"/>
    <w:rsid w:val="00337BC7"/>
    <w:rsid w:val="003456CB"/>
    <w:rsid w:val="0036037F"/>
    <w:rsid w:val="0036409D"/>
    <w:rsid w:val="00372FD2"/>
    <w:rsid w:val="0037456C"/>
    <w:rsid w:val="00380552"/>
    <w:rsid w:val="0038069F"/>
    <w:rsid w:val="00383CC1"/>
    <w:rsid w:val="003841A0"/>
    <w:rsid w:val="00394DB7"/>
    <w:rsid w:val="003A00E7"/>
    <w:rsid w:val="003A6D5C"/>
    <w:rsid w:val="003C14A1"/>
    <w:rsid w:val="003C22E5"/>
    <w:rsid w:val="003D2B76"/>
    <w:rsid w:val="003D582B"/>
    <w:rsid w:val="003E3592"/>
    <w:rsid w:val="003F0299"/>
    <w:rsid w:val="00400D23"/>
    <w:rsid w:val="0041205B"/>
    <w:rsid w:val="004140DF"/>
    <w:rsid w:val="00421A55"/>
    <w:rsid w:val="004253EF"/>
    <w:rsid w:val="0042593E"/>
    <w:rsid w:val="00431A34"/>
    <w:rsid w:val="004363AD"/>
    <w:rsid w:val="00446610"/>
    <w:rsid w:val="0044707D"/>
    <w:rsid w:val="00452E2A"/>
    <w:rsid w:val="004547EF"/>
    <w:rsid w:val="004572E0"/>
    <w:rsid w:val="0046175C"/>
    <w:rsid w:val="0046276B"/>
    <w:rsid w:val="00465273"/>
    <w:rsid w:val="00466887"/>
    <w:rsid w:val="00472DAE"/>
    <w:rsid w:val="00475879"/>
    <w:rsid w:val="00481654"/>
    <w:rsid w:val="00495316"/>
    <w:rsid w:val="004A4E9A"/>
    <w:rsid w:val="004B1881"/>
    <w:rsid w:val="004D1D24"/>
    <w:rsid w:val="004D2488"/>
    <w:rsid w:val="004D3875"/>
    <w:rsid w:val="004D7A63"/>
    <w:rsid w:val="004E0515"/>
    <w:rsid w:val="004E19B9"/>
    <w:rsid w:val="004F0400"/>
    <w:rsid w:val="004F2CEE"/>
    <w:rsid w:val="004F4F25"/>
    <w:rsid w:val="00500008"/>
    <w:rsid w:val="00507D2C"/>
    <w:rsid w:val="00517F27"/>
    <w:rsid w:val="005244A7"/>
    <w:rsid w:val="00526B3B"/>
    <w:rsid w:val="00527C9C"/>
    <w:rsid w:val="0054223F"/>
    <w:rsid w:val="0054617C"/>
    <w:rsid w:val="005616F1"/>
    <w:rsid w:val="00562F03"/>
    <w:rsid w:val="00564D2E"/>
    <w:rsid w:val="00575B72"/>
    <w:rsid w:val="00584C66"/>
    <w:rsid w:val="0059732D"/>
    <w:rsid w:val="005A056B"/>
    <w:rsid w:val="005A18DF"/>
    <w:rsid w:val="005B5DD2"/>
    <w:rsid w:val="005B717D"/>
    <w:rsid w:val="005C4874"/>
    <w:rsid w:val="005C5DF3"/>
    <w:rsid w:val="005D0B54"/>
    <w:rsid w:val="005D0DD8"/>
    <w:rsid w:val="005D149F"/>
    <w:rsid w:val="005D1899"/>
    <w:rsid w:val="005D464E"/>
    <w:rsid w:val="005E1F2B"/>
    <w:rsid w:val="005E344C"/>
    <w:rsid w:val="005E7498"/>
    <w:rsid w:val="00600ACA"/>
    <w:rsid w:val="00601AF8"/>
    <w:rsid w:val="00604AD2"/>
    <w:rsid w:val="00607455"/>
    <w:rsid w:val="00607B38"/>
    <w:rsid w:val="00622613"/>
    <w:rsid w:val="00627DC5"/>
    <w:rsid w:val="00635283"/>
    <w:rsid w:val="00636294"/>
    <w:rsid w:val="00645132"/>
    <w:rsid w:val="00653C38"/>
    <w:rsid w:val="006618DB"/>
    <w:rsid w:val="00663BF4"/>
    <w:rsid w:val="00663DB0"/>
    <w:rsid w:val="006810EC"/>
    <w:rsid w:val="0068421C"/>
    <w:rsid w:val="00692B09"/>
    <w:rsid w:val="00692D04"/>
    <w:rsid w:val="00694C86"/>
    <w:rsid w:val="0069643B"/>
    <w:rsid w:val="006A4E10"/>
    <w:rsid w:val="006A5491"/>
    <w:rsid w:val="006A5DFF"/>
    <w:rsid w:val="006B3C68"/>
    <w:rsid w:val="006C1BEC"/>
    <w:rsid w:val="006C406F"/>
    <w:rsid w:val="006D1B76"/>
    <w:rsid w:val="006D1B94"/>
    <w:rsid w:val="006F1673"/>
    <w:rsid w:val="006F7098"/>
    <w:rsid w:val="00707A08"/>
    <w:rsid w:val="007104DF"/>
    <w:rsid w:val="00711B49"/>
    <w:rsid w:val="0071541D"/>
    <w:rsid w:val="007241D0"/>
    <w:rsid w:val="007272AF"/>
    <w:rsid w:val="007377F0"/>
    <w:rsid w:val="007455F9"/>
    <w:rsid w:val="0075124F"/>
    <w:rsid w:val="00755972"/>
    <w:rsid w:val="007561C4"/>
    <w:rsid w:val="007609DE"/>
    <w:rsid w:val="00763A6A"/>
    <w:rsid w:val="00764EE6"/>
    <w:rsid w:val="00765E25"/>
    <w:rsid w:val="007666D3"/>
    <w:rsid w:val="00774FF5"/>
    <w:rsid w:val="00782B36"/>
    <w:rsid w:val="007871D6"/>
    <w:rsid w:val="007877D6"/>
    <w:rsid w:val="00794ACC"/>
    <w:rsid w:val="007952E2"/>
    <w:rsid w:val="007A0250"/>
    <w:rsid w:val="007A38F6"/>
    <w:rsid w:val="007D25FA"/>
    <w:rsid w:val="007D2D22"/>
    <w:rsid w:val="007F442F"/>
    <w:rsid w:val="007F5564"/>
    <w:rsid w:val="0080362F"/>
    <w:rsid w:val="00821977"/>
    <w:rsid w:val="008264FC"/>
    <w:rsid w:val="008271B7"/>
    <w:rsid w:val="008361D9"/>
    <w:rsid w:val="0084226A"/>
    <w:rsid w:val="008475FA"/>
    <w:rsid w:val="008504E7"/>
    <w:rsid w:val="0086002E"/>
    <w:rsid w:val="008671A4"/>
    <w:rsid w:val="00870ECF"/>
    <w:rsid w:val="008757A2"/>
    <w:rsid w:val="00881747"/>
    <w:rsid w:val="008A4674"/>
    <w:rsid w:val="008A52EA"/>
    <w:rsid w:val="008A7260"/>
    <w:rsid w:val="008B0777"/>
    <w:rsid w:val="008B67EC"/>
    <w:rsid w:val="008C172A"/>
    <w:rsid w:val="008C24DB"/>
    <w:rsid w:val="008D2DBC"/>
    <w:rsid w:val="008D7D37"/>
    <w:rsid w:val="008E0010"/>
    <w:rsid w:val="008E0865"/>
    <w:rsid w:val="008F096A"/>
    <w:rsid w:val="008F5570"/>
    <w:rsid w:val="009024BC"/>
    <w:rsid w:val="009116BD"/>
    <w:rsid w:val="00916955"/>
    <w:rsid w:val="00917D34"/>
    <w:rsid w:val="009238E3"/>
    <w:rsid w:val="009241AE"/>
    <w:rsid w:val="00941341"/>
    <w:rsid w:val="009426C5"/>
    <w:rsid w:val="00944120"/>
    <w:rsid w:val="009455A4"/>
    <w:rsid w:val="00947405"/>
    <w:rsid w:val="00947459"/>
    <w:rsid w:val="00950121"/>
    <w:rsid w:val="00951805"/>
    <w:rsid w:val="00953C56"/>
    <w:rsid w:val="00955295"/>
    <w:rsid w:val="00955FD9"/>
    <w:rsid w:val="00962AF5"/>
    <w:rsid w:val="00972E8D"/>
    <w:rsid w:val="009778F9"/>
    <w:rsid w:val="009859BC"/>
    <w:rsid w:val="00991668"/>
    <w:rsid w:val="00994AE4"/>
    <w:rsid w:val="0099600A"/>
    <w:rsid w:val="00996741"/>
    <w:rsid w:val="009A07C2"/>
    <w:rsid w:val="009A4C21"/>
    <w:rsid w:val="009B1E04"/>
    <w:rsid w:val="009C0EC3"/>
    <w:rsid w:val="009C244A"/>
    <w:rsid w:val="009C2521"/>
    <w:rsid w:val="009C4619"/>
    <w:rsid w:val="009C5FBF"/>
    <w:rsid w:val="009D7642"/>
    <w:rsid w:val="009E4E78"/>
    <w:rsid w:val="009F4C2F"/>
    <w:rsid w:val="00A00960"/>
    <w:rsid w:val="00A02748"/>
    <w:rsid w:val="00A1082C"/>
    <w:rsid w:val="00A10C8A"/>
    <w:rsid w:val="00A133F8"/>
    <w:rsid w:val="00A2207D"/>
    <w:rsid w:val="00A30115"/>
    <w:rsid w:val="00A339A4"/>
    <w:rsid w:val="00A35B82"/>
    <w:rsid w:val="00A36310"/>
    <w:rsid w:val="00A4495A"/>
    <w:rsid w:val="00A47D12"/>
    <w:rsid w:val="00A51604"/>
    <w:rsid w:val="00A534A5"/>
    <w:rsid w:val="00A556D3"/>
    <w:rsid w:val="00A56463"/>
    <w:rsid w:val="00A567C2"/>
    <w:rsid w:val="00A57629"/>
    <w:rsid w:val="00A60648"/>
    <w:rsid w:val="00A63141"/>
    <w:rsid w:val="00A90842"/>
    <w:rsid w:val="00AC7356"/>
    <w:rsid w:val="00AC7A76"/>
    <w:rsid w:val="00AD3B8F"/>
    <w:rsid w:val="00AE106C"/>
    <w:rsid w:val="00AF1B02"/>
    <w:rsid w:val="00AF51E4"/>
    <w:rsid w:val="00AF704D"/>
    <w:rsid w:val="00B0029F"/>
    <w:rsid w:val="00B10A05"/>
    <w:rsid w:val="00B16952"/>
    <w:rsid w:val="00B212D5"/>
    <w:rsid w:val="00B26C94"/>
    <w:rsid w:val="00B33253"/>
    <w:rsid w:val="00B333F0"/>
    <w:rsid w:val="00B4739A"/>
    <w:rsid w:val="00B47773"/>
    <w:rsid w:val="00B5064D"/>
    <w:rsid w:val="00B53121"/>
    <w:rsid w:val="00B63D64"/>
    <w:rsid w:val="00B70D21"/>
    <w:rsid w:val="00B80C0E"/>
    <w:rsid w:val="00B83E09"/>
    <w:rsid w:val="00B907FE"/>
    <w:rsid w:val="00BA0E65"/>
    <w:rsid w:val="00BB061E"/>
    <w:rsid w:val="00BB1914"/>
    <w:rsid w:val="00BB377F"/>
    <w:rsid w:val="00BC3C20"/>
    <w:rsid w:val="00BC56AF"/>
    <w:rsid w:val="00BC774C"/>
    <w:rsid w:val="00BD10B4"/>
    <w:rsid w:val="00BD3739"/>
    <w:rsid w:val="00BE66F1"/>
    <w:rsid w:val="00BF1B19"/>
    <w:rsid w:val="00C02505"/>
    <w:rsid w:val="00C029D7"/>
    <w:rsid w:val="00C05C1F"/>
    <w:rsid w:val="00C15D61"/>
    <w:rsid w:val="00C2199D"/>
    <w:rsid w:val="00C22137"/>
    <w:rsid w:val="00C27498"/>
    <w:rsid w:val="00C310EE"/>
    <w:rsid w:val="00C32C44"/>
    <w:rsid w:val="00C34AC4"/>
    <w:rsid w:val="00C4287A"/>
    <w:rsid w:val="00C44938"/>
    <w:rsid w:val="00C62965"/>
    <w:rsid w:val="00C63166"/>
    <w:rsid w:val="00C75B1F"/>
    <w:rsid w:val="00C844DF"/>
    <w:rsid w:val="00C85773"/>
    <w:rsid w:val="00C86AF2"/>
    <w:rsid w:val="00C87C68"/>
    <w:rsid w:val="00C90E84"/>
    <w:rsid w:val="00C9157D"/>
    <w:rsid w:val="00C95A05"/>
    <w:rsid w:val="00CA018D"/>
    <w:rsid w:val="00CB326F"/>
    <w:rsid w:val="00CD1D13"/>
    <w:rsid w:val="00CD2B34"/>
    <w:rsid w:val="00CE102B"/>
    <w:rsid w:val="00CE6257"/>
    <w:rsid w:val="00CF1A36"/>
    <w:rsid w:val="00CF625B"/>
    <w:rsid w:val="00D14070"/>
    <w:rsid w:val="00D218F6"/>
    <w:rsid w:val="00D234BD"/>
    <w:rsid w:val="00D31467"/>
    <w:rsid w:val="00D35D16"/>
    <w:rsid w:val="00D36E27"/>
    <w:rsid w:val="00D44DFB"/>
    <w:rsid w:val="00D456B5"/>
    <w:rsid w:val="00D527A1"/>
    <w:rsid w:val="00D537A6"/>
    <w:rsid w:val="00D5602F"/>
    <w:rsid w:val="00D67400"/>
    <w:rsid w:val="00D70975"/>
    <w:rsid w:val="00D71E73"/>
    <w:rsid w:val="00D75784"/>
    <w:rsid w:val="00D76A0D"/>
    <w:rsid w:val="00D860EC"/>
    <w:rsid w:val="00D901C4"/>
    <w:rsid w:val="00D9773B"/>
    <w:rsid w:val="00DA54B6"/>
    <w:rsid w:val="00DB008C"/>
    <w:rsid w:val="00DB2A73"/>
    <w:rsid w:val="00DB3507"/>
    <w:rsid w:val="00DB389A"/>
    <w:rsid w:val="00DC3E79"/>
    <w:rsid w:val="00DD131E"/>
    <w:rsid w:val="00DD25B1"/>
    <w:rsid w:val="00DD6F42"/>
    <w:rsid w:val="00DE191B"/>
    <w:rsid w:val="00DE3A85"/>
    <w:rsid w:val="00DF15A3"/>
    <w:rsid w:val="00DF5D02"/>
    <w:rsid w:val="00E200AB"/>
    <w:rsid w:val="00E2053D"/>
    <w:rsid w:val="00E26370"/>
    <w:rsid w:val="00E31776"/>
    <w:rsid w:val="00E32D19"/>
    <w:rsid w:val="00E4310D"/>
    <w:rsid w:val="00E4721B"/>
    <w:rsid w:val="00E553AF"/>
    <w:rsid w:val="00E558C0"/>
    <w:rsid w:val="00E66CD4"/>
    <w:rsid w:val="00E73F7A"/>
    <w:rsid w:val="00E756C7"/>
    <w:rsid w:val="00E7689E"/>
    <w:rsid w:val="00E8276F"/>
    <w:rsid w:val="00E8535A"/>
    <w:rsid w:val="00EB0F03"/>
    <w:rsid w:val="00EB6E59"/>
    <w:rsid w:val="00ED2F72"/>
    <w:rsid w:val="00EE69DB"/>
    <w:rsid w:val="00EE70F9"/>
    <w:rsid w:val="00EF359B"/>
    <w:rsid w:val="00EF7EA5"/>
    <w:rsid w:val="00F077F8"/>
    <w:rsid w:val="00F10E13"/>
    <w:rsid w:val="00F11F57"/>
    <w:rsid w:val="00F12CD6"/>
    <w:rsid w:val="00F17130"/>
    <w:rsid w:val="00F21897"/>
    <w:rsid w:val="00F223E6"/>
    <w:rsid w:val="00F225ED"/>
    <w:rsid w:val="00F40284"/>
    <w:rsid w:val="00F42EEC"/>
    <w:rsid w:val="00F46B2C"/>
    <w:rsid w:val="00F6659B"/>
    <w:rsid w:val="00F7497B"/>
    <w:rsid w:val="00F82A1C"/>
    <w:rsid w:val="00F86F5E"/>
    <w:rsid w:val="00F91122"/>
    <w:rsid w:val="00F91636"/>
    <w:rsid w:val="00F97136"/>
    <w:rsid w:val="00F97478"/>
    <w:rsid w:val="00FB423D"/>
    <w:rsid w:val="00FC0659"/>
    <w:rsid w:val="00FC3CD9"/>
    <w:rsid w:val="00FC67D3"/>
    <w:rsid w:val="00FD7355"/>
    <w:rsid w:val="00FE6568"/>
    <w:rsid w:val="00FF04F8"/>
    <w:rsid w:val="00FF28CF"/>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Caption1">
    <w:name w:val="Caption1"/>
    <w:basedOn w:val="DefaultParagraphFont"/>
    <w:rsid w:val="00B473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74811958">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73750782">
      <w:bodyDiv w:val="1"/>
      <w:marLeft w:val="0"/>
      <w:marRight w:val="0"/>
      <w:marTop w:val="0"/>
      <w:marBottom w:val="0"/>
      <w:divBdr>
        <w:top w:val="none" w:sz="0" w:space="0" w:color="auto"/>
        <w:left w:val="none" w:sz="0" w:space="0" w:color="auto"/>
        <w:bottom w:val="none" w:sz="0" w:space="0" w:color="auto"/>
        <w:right w:val="none" w:sz="0" w:space="0" w:color="auto"/>
      </w:divBdr>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45593242">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618490101">
      <w:bodyDiv w:val="1"/>
      <w:marLeft w:val="0"/>
      <w:marRight w:val="0"/>
      <w:marTop w:val="0"/>
      <w:marBottom w:val="0"/>
      <w:divBdr>
        <w:top w:val="none" w:sz="0" w:space="0" w:color="auto"/>
        <w:left w:val="none" w:sz="0" w:space="0" w:color="auto"/>
        <w:bottom w:val="none" w:sz="0" w:space="0" w:color="auto"/>
        <w:right w:val="none" w:sz="0" w:space="0" w:color="auto"/>
      </w:divBdr>
      <w:divsChild>
        <w:div w:id="141235400">
          <w:marLeft w:val="0"/>
          <w:marRight w:val="0"/>
          <w:marTop w:val="0"/>
          <w:marBottom w:val="0"/>
          <w:divBdr>
            <w:top w:val="none" w:sz="0" w:space="0" w:color="auto"/>
            <w:left w:val="none" w:sz="0" w:space="0" w:color="auto"/>
            <w:bottom w:val="none" w:sz="0" w:space="0" w:color="auto"/>
            <w:right w:val="none" w:sz="0" w:space="0" w:color="auto"/>
          </w:divBdr>
        </w:div>
        <w:div w:id="1382166107">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80865067">
      <w:bodyDiv w:val="1"/>
      <w:marLeft w:val="0"/>
      <w:marRight w:val="0"/>
      <w:marTop w:val="0"/>
      <w:marBottom w:val="0"/>
      <w:divBdr>
        <w:top w:val="none" w:sz="0" w:space="0" w:color="auto"/>
        <w:left w:val="none" w:sz="0" w:space="0" w:color="auto"/>
        <w:bottom w:val="none" w:sz="0" w:space="0" w:color="auto"/>
        <w:right w:val="none" w:sz="0" w:space="0" w:color="auto"/>
      </w:divBdr>
    </w:div>
    <w:div w:id="2112428434">
      <w:bodyDiv w:val="1"/>
      <w:marLeft w:val="0"/>
      <w:marRight w:val="0"/>
      <w:marTop w:val="0"/>
      <w:marBottom w:val="0"/>
      <w:divBdr>
        <w:top w:val="none" w:sz="0" w:space="0" w:color="auto"/>
        <w:left w:val="none" w:sz="0" w:space="0" w:color="auto"/>
        <w:bottom w:val="none" w:sz="0" w:space="0" w:color="auto"/>
        <w:right w:val="none" w:sz="0" w:space="0" w:color="auto"/>
      </w:divBdr>
      <w:divsChild>
        <w:div w:id="1090277360">
          <w:marLeft w:val="0"/>
          <w:marRight w:val="0"/>
          <w:marTop w:val="0"/>
          <w:marBottom w:val="0"/>
          <w:divBdr>
            <w:top w:val="none" w:sz="0" w:space="0" w:color="auto"/>
            <w:left w:val="none" w:sz="0" w:space="0" w:color="auto"/>
            <w:bottom w:val="none" w:sz="0" w:space="0" w:color="auto"/>
            <w:right w:val="none" w:sz="0" w:space="0" w:color="auto"/>
          </w:divBdr>
        </w:div>
        <w:div w:id="1549217395">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artsmart.com/nyc-museum-tours/met-tou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eartstory.org/museum-moma.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si.edu/Museums/natural-history-museum" TargetMode="External"/><Relationship Id="rId4" Type="http://schemas.microsoft.com/office/2007/relationships/stylesWithEffects" Target="stylesWithEffects.xml"/><Relationship Id="rId9" Type="http://schemas.openxmlformats.org/officeDocument/2006/relationships/hyperlink" Target="https://washington.org/find-dc-listings/national-gallery-art.%2003/20/201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5ED5F834-4D3D-486B-A755-715883A9B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1489</Words>
  <Characters>8492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2019-03-21T04:00:00Z</dcterms:created>
  <dcterms:modified xsi:type="dcterms:W3CDTF">2019-03-21T04:00:00Z</dcterms:modified>
</cp:coreProperties>
</file>